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4131FD">
      <w:pPr>
        <w:spacing w:line="640" w:lineRule="exact"/>
        <w:ind w:firstLine="0" w:firstLineChars="0"/>
        <w:jc w:val="center"/>
        <w:rPr>
          <w:rFonts w:eastAsia="方正小标宋简体"/>
          <w:color w:val="auto"/>
          <w:sz w:val="44"/>
          <w:szCs w:val="44"/>
        </w:rPr>
      </w:pPr>
      <w:r>
        <w:rPr>
          <w:rFonts w:eastAsia="方正小标宋简体"/>
          <w:color w:val="auto"/>
          <w:sz w:val="44"/>
          <w:szCs w:val="44"/>
        </w:rPr>
        <w:t>东莞市</w:t>
      </w:r>
      <w:r>
        <w:rPr>
          <w:rFonts w:hint="eastAsia" w:eastAsia="方正小标宋简体"/>
          <w:color w:val="auto"/>
          <w:sz w:val="44"/>
          <w:szCs w:val="44"/>
          <w:lang w:val="en-US" w:eastAsia="zh-CN"/>
        </w:rPr>
        <w:t>水乡现代化产业创新创业社区项目扶持办法</w:t>
      </w:r>
      <w:r>
        <w:rPr>
          <w:rFonts w:eastAsia="方正小标宋简体"/>
          <w:color w:val="auto"/>
          <w:sz w:val="44"/>
          <w:szCs w:val="44"/>
        </w:rPr>
        <w:t>申报书</w:t>
      </w:r>
    </w:p>
    <w:p w14:paraId="20719644">
      <w:pPr>
        <w:ind w:left="0" w:leftChars="0" w:firstLine="0" w:firstLineChars="0"/>
        <w:jc w:val="center"/>
        <w:rPr>
          <w:rFonts w:hint="eastAsia" w:eastAsia="黑体"/>
          <w:b/>
          <w:color w:val="auto"/>
          <w:sz w:val="44"/>
          <w:szCs w:val="44"/>
          <w:lang w:eastAsia="zh-CN"/>
        </w:rPr>
      </w:pPr>
      <w:r>
        <w:rPr>
          <w:rFonts w:hint="eastAsia" w:ascii="Times New Roman" w:hAnsi="Times New Roman" w:eastAsia="楷体_GB2312" w:cs="Times New Roman"/>
          <w:b w:val="0"/>
          <w:bCs w:val="0"/>
          <w:color w:val="auto"/>
          <w:sz w:val="32"/>
          <w:szCs w:val="32"/>
          <w:lang w:val="en-US" w:eastAsia="zh-CN"/>
        </w:rPr>
        <w:t>（</w:t>
      </w:r>
      <w:r>
        <w:rPr>
          <w:rFonts w:hint="default" w:ascii="Times New Roman" w:hAnsi="Times New Roman" w:eastAsia="楷体_GB2312" w:cs="Times New Roman"/>
          <w:b w:val="0"/>
          <w:bCs w:val="0"/>
          <w:color w:val="auto"/>
          <w:sz w:val="32"/>
          <w:szCs w:val="32"/>
          <w:lang w:val="en-US" w:eastAsia="zh-CN"/>
        </w:rPr>
        <w:t>科技成果转化支持</w:t>
      </w:r>
      <w:r>
        <w:rPr>
          <w:rFonts w:hint="eastAsia" w:ascii="Times New Roman" w:hAnsi="Times New Roman" w:eastAsia="楷体_GB2312" w:cs="Times New Roman"/>
          <w:b w:val="0"/>
          <w:bCs w:val="0"/>
          <w:color w:val="auto"/>
          <w:sz w:val="32"/>
          <w:szCs w:val="32"/>
          <w:lang w:val="en-US" w:eastAsia="zh-CN"/>
        </w:rPr>
        <w:t>）</w:t>
      </w:r>
    </w:p>
    <w:p w14:paraId="034EEC98">
      <w:pPr>
        <w:ind w:firstLine="883"/>
        <w:rPr>
          <w:rFonts w:eastAsia="黑体"/>
          <w:b/>
          <w:color w:val="auto"/>
          <w:sz w:val="44"/>
          <w:szCs w:val="44"/>
        </w:rPr>
      </w:pPr>
    </w:p>
    <w:p w14:paraId="0EF6A127">
      <w:pPr>
        <w:rPr>
          <w:rFonts w:eastAsia="黑体"/>
          <w:color w:val="auto"/>
          <w:sz w:val="10"/>
        </w:rPr>
      </w:pPr>
    </w:p>
    <w:p w14:paraId="250B7C6C">
      <w:pPr>
        <w:rPr>
          <w:rFonts w:eastAsia="黑体"/>
          <w:color w:val="auto"/>
          <w:sz w:val="10"/>
        </w:rPr>
      </w:pPr>
    </w:p>
    <w:p w14:paraId="37E6889A">
      <w:pPr>
        <w:rPr>
          <w:rFonts w:eastAsia="黑体"/>
          <w:color w:val="auto"/>
          <w:sz w:val="10"/>
        </w:rPr>
      </w:pPr>
    </w:p>
    <w:p w14:paraId="0908735F">
      <w:pPr>
        <w:ind w:firstLine="0" w:firstLineChars="0"/>
        <w:rPr>
          <w:rFonts w:eastAsia="黑体"/>
          <w:color w:val="auto"/>
          <w:sz w:val="44"/>
        </w:rPr>
      </w:pPr>
    </w:p>
    <w:p w14:paraId="7E208BF7">
      <w:pPr>
        <w:ind w:left="1600" w:leftChars="500" w:firstLine="720"/>
        <w:rPr>
          <w:rFonts w:eastAsia="黑体"/>
          <w:color w:val="auto"/>
          <w:sz w:val="36"/>
          <w:szCs w:val="36"/>
        </w:rPr>
      </w:pPr>
      <w:r>
        <w:rPr>
          <w:rFonts w:eastAsia="黑体"/>
          <w:color w:val="auto"/>
          <w:sz w:val="36"/>
          <w:szCs w:val="36"/>
        </w:rPr>
        <w:t>申报单位（盖章）：</w:t>
      </w:r>
    </w:p>
    <w:p w14:paraId="2150F116">
      <w:pPr>
        <w:ind w:left="1600" w:leftChars="500" w:firstLine="720"/>
        <w:rPr>
          <w:rFonts w:eastAsia="黑体"/>
          <w:color w:val="auto"/>
          <w:sz w:val="36"/>
          <w:szCs w:val="36"/>
        </w:rPr>
      </w:pPr>
      <w:r>
        <w:rPr>
          <w:rFonts w:eastAsia="黑体"/>
          <w:color w:val="auto"/>
          <w:sz w:val="36"/>
          <w:szCs w:val="36"/>
        </w:rPr>
        <w:t>项目负责人：</w:t>
      </w:r>
    </w:p>
    <w:p w14:paraId="25C7F00B">
      <w:pPr>
        <w:ind w:left="1600" w:leftChars="500" w:firstLine="720"/>
        <w:rPr>
          <w:rFonts w:eastAsia="黑体"/>
          <w:color w:val="auto"/>
          <w:sz w:val="36"/>
          <w:szCs w:val="36"/>
        </w:rPr>
      </w:pPr>
      <w:r>
        <w:rPr>
          <w:rFonts w:eastAsia="黑体"/>
          <w:color w:val="auto"/>
          <w:sz w:val="36"/>
          <w:szCs w:val="36"/>
        </w:rPr>
        <w:t>手机号码：</w:t>
      </w:r>
    </w:p>
    <w:p w14:paraId="4FFF56A2">
      <w:pPr>
        <w:ind w:left="1600" w:leftChars="500" w:firstLine="720"/>
        <w:rPr>
          <w:rFonts w:eastAsia="黑体"/>
          <w:color w:val="auto"/>
          <w:sz w:val="36"/>
          <w:szCs w:val="36"/>
        </w:rPr>
      </w:pPr>
      <w:r>
        <w:rPr>
          <w:rFonts w:eastAsia="黑体"/>
          <w:color w:val="auto"/>
          <w:sz w:val="36"/>
          <w:szCs w:val="36"/>
        </w:rPr>
        <w:t>电子邮箱：</w:t>
      </w:r>
    </w:p>
    <w:p w14:paraId="479B9534">
      <w:pPr>
        <w:ind w:left="1600" w:leftChars="500" w:firstLine="720"/>
        <w:rPr>
          <w:rFonts w:eastAsia="黑体"/>
          <w:color w:val="auto"/>
          <w:sz w:val="36"/>
          <w:szCs w:val="36"/>
        </w:rPr>
      </w:pPr>
    </w:p>
    <w:p w14:paraId="61F2C695">
      <w:pPr>
        <w:ind w:left="1600" w:leftChars="500" w:firstLine="720"/>
        <w:rPr>
          <w:rFonts w:eastAsia="黑体"/>
          <w:color w:val="auto"/>
          <w:sz w:val="36"/>
          <w:szCs w:val="36"/>
        </w:rPr>
      </w:pPr>
    </w:p>
    <w:p w14:paraId="6563475C">
      <w:pPr>
        <w:ind w:left="1600" w:leftChars="500" w:firstLine="720"/>
        <w:rPr>
          <w:rFonts w:eastAsia="黑体"/>
          <w:color w:val="auto"/>
          <w:sz w:val="36"/>
          <w:szCs w:val="36"/>
        </w:rPr>
      </w:pPr>
    </w:p>
    <w:p w14:paraId="04E17191">
      <w:pPr>
        <w:ind w:firstLine="0" w:firstLineChars="0"/>
        <w:jc w:val="center"/>
        <w:rPr>
          <w:rFonts w:eastAsia="黑体"/>
          <w:color w:val="auto"/>
          <w:sz w:val="36"/>
          <w:szCs w:val="36"/>
        </w:rPr>
      </w:pPr>
      <w:r>
        <w:rPr>
          <w:rFonts w:eastAsia="黑体"/>
          <w:color w:val="auto"/>
          <w:sz w:val="36"/>
          <w:szCs w:val="36"/>
        </w:rPr>
        <w:t>填报日期：</w:t>
      </w:r>
      <w:r>
        <w:rPr>
          <w:rFonts w:eastAsia="黑体"/>
          <w:color w:val="auto"/>
          <w:sz w:val="36"/>
          <w:szCs w:val="36"/>
          <w:u w:val="single"/>
        </w:rPr>
        <w:t xml:space="preserve">      </w:t>
      </w:r>
      <w:r>
        <w:rPr>
          <w:rFonts w:eastAsia="黑体"/>
          <w:color w:val="auto"/>
          <w:sz w:val="36"/>
          <w:szCs w:val="36"/>
        </w:rPr>
        <w:t xml:space="preserve">年 </w:t>
      </w:r>
      <w:r>
        <w:rPr>
          <w:rFonts w:eastAsia="黑体"/>
          <w:color w:val="auto"/>
          <w:sz w:val="36"/>
          <w:szCs w:val="36"/>
          <w:u w:val="single"/>
        </w:rPr>
        <w:t xml:space="preserve">    </w:t>
      </w:r>
      <w:r>
        <w:rPr>
          <w:rFonts w:eastAsia="黑体"/>
          <w:color w:val="auto"/>
          <w:sz w:val="36"/>
          <w:szCs w:val="36"/>
        </w:rPr>
        <w:t xml:space="preserve">月 </w:t>
      </w:r>
      <w:r>
        <w:rPr>
          <w:rFonts w:eastAsia="黑体"/>
          <w:color w:val="auto"/>
          <w:sz w:val="36"/>
          <w:szCs w:val="36"/>
          <w:u w:val="single"/>
        </w:rPr>
        <w:t xml:space="preserve">    </w:t>
      </w:r>
      <w:r>
        <w:rPr>
          <w:rFonts w:eastAsia="黑体"/>
          <w:color w:val="auto"/>
          <w:sz w:val="36"/>
          <w:szCs w:val="36"/>
        </w:rPr>
        <w:t>日</w:t>
      </w:r>
    </w:p>
    <w:p w14:paraId="1758C50E">
      <w:pPr>
        <w:ind w:firstLine="0" w:firstLineChars="0"/>
        <w:jc w:val="center"/>
        <w:rPr>
          <w:rFonts w:eastAsia="黑体"/>
          <w:color w:val="auto"/>
          <w:sz w:val="36"/>
          <w:szCs w:val="36"/>
        </w:rPr>
      </w:pPr>
    </w:p>
    <w:p w14:paraId="59023A54">
      <w:pPr>
        <w:ind w:firstLine="0" w:firstLineChars="0"/>
        <w:jc w:val="center"/>
        <w:rPr>
          <w:rFonts w:eastAsia="黑体"/>
          <w:color w:val="auto"/>
          <w:sz w:val="36"/>
          <w:szCs w:val="36"/>
        </w:rPr>
      </w:pPr>
    </w:p>
    <w:p w14:paraId="2B51BD64">
      <w:pPr>
        <w:ind w:firstLine="0" w:firstLineChars="0"/>
        <w:jc w:val="center"/>
        <w:rPr>
          <w:rFonts w:eastAsia="黑体"/>
          <w:color w:val="auto"/>
          <w:sz w:val="36"/>
          <w:szCs w:val="36"/>
        </w:rPr>
      </w:pPr>
    </w:p>
    <w:p w14:paraId="17CE8BA0">
      <w:pPr>
        <w:spacing w:line="240" w:lineRule="auto"/>
        <w:ind w:firstLine="0" w:firstLineChars="0"/>
        <w:jc w:val="center"/>
        <w:rPr>
          <w:rFonts w:ascii="黑体" w:hAnsi="黑体" w:eastAsia="黑体" w:cs="黑体"/>
          <w:color w:val="auto"/>
          <w:sz w:val="36"/>
          <w:szCs w:val="36"/>
        </w:rPr>
      </w:pPr>
      <w:r>
        <w:rPr>
          <w:rFonts w:hint="eastAsia" w:ascii="黑体" w:hAnsi="黑体" w:eastAsia="黑体" w:cs="黑体"/>
          <w:color w:val="auto"/>
          <w:sz w:val="36"/>
          <w:szCs w:val="36"/>
        </w:rPr>
        <w:t>(本申报书一式三份）</w:t>
      </w:r>
    </w:p>
    <w:p w14:paraId="64643E75">
      <w:pPr>
        <w:ind w:firstLine="0" w:firstLineChars="0"/>
        <w:jc w:val="center"/>
        <w:rPr>
          <w:rFonts w:eastAsia="黑体"/>
          <w:color w:val="auto"/>
          <w:sz w:val="36"/>
          <w:szCs w:val="36"/>
        </w:rPr>
      </w:pPr>
    </w:p>
    <w:p w14:paraId="4DBDFEA5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  <w:r>
        <w:rPr>
          <w:color w:val="auto"/>
        </w:rPr>
        <w:br w:type="page"/>
      </w:r>
      <w:r>
        <w:rPr>
          <w:rFonts w:eastAsia="黑体"/>
          <w:bCs/>
          <w:color w:val="auto"/>
          <w:kern w:val="0"/>
          <w:sz w:val="28"/>
          <w:szCs w:val="28"/>
        </w:rPr>
        <w:t xml:space="preserve">附件1：    </w:t>
      </w:r>
      <w:r>
        <w:rPr>
          <w:rFonts w:eastAsia="黑体"/>
          <w:bCs/>
          <w:color w:val="auto"/>
          <w:kern w:val="0"/>
          <w:szCs w:val="32"/>
        </w:rPr>
        <w:t xml:space="preserve">          </w:t>
      </w:r>
    </w:p>
    <w:p w14:paraId="208CDBB9">
      <w:pPr>
        <w:ind w:firstLine="0" w:firstLineChars="0"/>
        <w:jc w:val="center"/>
        <w:rPr>
          <w:rFonts w:eastAsia="方正小标宋简体"/>
          <w:color w:val="auto"/>
          <w:sz w:val="40"/>
          <w:szCs w:val="40"/>
        </w:rPr>
      </w:pPr>
      <w:r>
        <w:rPr>
          <w:rFonts w:hint="eastAsia" w:eastAsia="方正小标宋简体"/>
          <w:color w:val="auto"/>
          <w:sz w:val="40"/>
          <w:szCs w:val="40"/>
          <w:lang w:val="en-US" w:eastAsia="zh-CN"/>
        </w:rPr>
        <w:t>科技成果转化支持</w:t>
      </w:r>
      <w:r>
        <w:rPr>
          <w:rFonts w:hint="eastAsia" w:eastAsia="方正小标宋简体"/>
          <w:color w:val="auto"/>
          <w:sz w:val="40"/>
          <w:szCs w:val="40"/>
        </w:rPr>
        <w:t>项目</w:t>
      </w:r>
      <w:r>
        <w:rPr>
          <w:rFonts w:eastAsia="方正小标宋简体"/>
          <w:color w:val="auto"/>
          <w:sz w:val="40"/>
          <w:szCs w:val="40"/>
        </w:rPr>
        <w:t>申请表</w:t>
      </w:r>
    </w:p>
    <w:p w14:paraId="45132801">
      <w:pPr>
        <w:spacing w:line="240" w:lineRule="auto"/>
        <w:ind w:firstLine="0" w:firstLineChars="0"/>
        <w:jc w:val="right"/>
        <w:rPr>
          <w:color w:val="auto"/>
          <w:sz w:val="24"/>
        </w:rPr>
      </w:pPr>
    </w:p>
    <w:tbl>
      <w:tblPr>
        <w:tblStyle w:val="2"/>
        <w:tblW w:w="109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1170"/>
        <w:gridCol w:w="531"/>
        <w:gridCol w:w="1311"/>
        <w:gridCol w:w="242"/>
        <w:gridCol w:w="339"/>
        <w:gridCol w:w="1094"/>
        <w:gridCol w:w="167"/>
        <w:gridCol w:w="1463"/>
        <w:gridCol w:w="379"/>
        <w:gridCol w:w="113"/>
        <w:gridCol w:w="58"/>
        <w:gridCol w:w="1674"/>
      </w:tblGrid>
      <w:tr w14:paraId="695E6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946" w:type="dxa"/>
            <w:gridSpan w:val="13"/>
            <w:vAlign w:val="center"/>
          </w:tcPr>
          <w:p w14:paraId="7BBCE7C9">
            <w:pPr>
              <w:spacing w:line="240" w:lineRule="auto"/>
              <w:ind w:firstLine="0" w:firstLineChars="0"/>
              <w:rPr>
                <w:b/>
                <w:color w:val="auto"/>
                <w:kern w:val="0"/>
                <w:sz w:val="20"/>
                <w:szCs w:val="20"/>
              </w:rPr>
            </w:pPr>
            <w:r>
              <w:rPr>
                <w:rFonts w:eastAsia="黑体"/>
                <w:color w:val="auto"/>
                <w:kern w:val="0"/>
                <w:sz w:val="24"/>
                <w:szCs w:val="24"/>
              </w:rPr>
              <w:t>一、申报单位情况</w:t>
            </w:r>
          </w:p>
        </w:tc>
      </w:tr>
      <w:tr w14:paraId="56F93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946" w:type="dxa"/>
            <w:gridSpan w:val="13"/>
            <w:vAlign w:val="center"/>
          </w:tcPr>
          <w:p w14:paraId="208ACE68">
            <w:pPr>
              <w:spacing w:line="240" w:lineRule="auto"/>
              <w:ind w:firstLine="0" w:firstLineChars="0"/>
              <w:rPr>
                <w:b/>
                <w:color w:val="auto"/>
                <w:kern w:val="0"/>
                <w:sz w:val="20"/>
                <w:szCs w:val="20"/>
              </w:rPr>
            </w:pPr>
            <w:r>
              <w:rPr>
                <w:b/>
                <w:color w:val="auto"/>
                <w:kern w:val="0"/>
                <w:sz w:val="20"/>
                <w:szCs w:val="20"/>
              </w:rPr>
              <w:t>（一）基本情况</w:t>
            </w:r>
          </w:p>
        </w:tc>
      </w:tr>
      <w:tr w14:paraId="6DE82E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5AD219FF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企业名称</w:t>
            </w:r>
          </w:p>
        </w:tc>
        <w:tc>
          <w:tcPr>
            <w:tcW w:w="8541" w:type="dxa"/>
            <w:gridSpan w:val="12"/>
            <w:vAlign w:val="center"/>
          </w:tcPr>
          <w:p w14:paraId="5ADA799D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14:paraId="72356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01BB778C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统一社会信用代码</w:t>
            </w:r>
          </w:p>
        </w:tc>
        <w:tc>
          <w:tcPr>
            <w:tcW w:w="3254" w:type="dxa"/>
            <w:gridSpan w:val="4"/>
            <w:vAlign w:val="center"/>
          </w:tcPr>
          <w:p w14:paraId="0247C050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433" w:type="dxa"/>
            <w:gridSpan w:val="2"/>
            <w:vAlign w:val="center"/>
          </w:tcPr>
          <w:p w14:paraId="32CFDD24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登记注册类型</w:t>
            </w:r>
          </w:p>
        </w:tc>
        <w:tc>
          <w:tcPr>
            <w:tcW w:w="3854" w:type="dxa"/>
            <w:gridSpan w:val="6"/>
            <w:vAlign w:val="center"/>
          </w:tcPr>
          <w:p w14:paraId="2B71EB68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14:paraId="6684C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0AEEC56E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注册资本</w:t>
            </w:r>
          </w:p>
        </w:tc>
        <w:tc>
          <w:tcPr>
            <w:tcW w:w="1701" w:type="dxa"/>
            <w:gridSpan w:val="2"/>
            <w:vAlign w:val="center"/>
          </w:tcPr>
          <w:p w14:paraId="003F6693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553" w:type="dxa"/>
            <w:gridSpan w:val="2"/>
            <w:vAlign w:val="center"/>
          </w:tcPr>
          <w:p w14:paraId="49CA56DD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资本币种</w:t>
            </w:r>
          </w:p>
        </w:tc>
        <w:tc>
          <w:tcPr>
            <w:tcW w:w="1433" w:type="dxa"/>
            <w:gridSpan w:val="2"/>
            <w:vAlign w:val="center"/>
          </w:tcPr>
          <w:p w14:paraId="27CCE490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人民币</w:t>
            </w:r>
          </w:p>
        </w:tc>
        <w:tc>
          <w:tcPr>
            <w:tcW w:w="2180" w:type="dxa"/>
            <w:gridSpan w:val="5"/>
            <w:vAlign w:val="center"/>
          </w:tcPr>
          <w:p w14:paraId="26B960F2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成立日期</w:t>
            </w:r>
          </w:p>
        </w:tc>
        <w:tc>
          <w:tcPr>
            <w:tcW w:w="1674" w:type="dxa"/>
            <w:vAlign w:val="center"/>
          </w:tcPr>
          <w:p w14:paraId="67E52A85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14:paraId="13B06F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062E4F70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企业主要出资方的国别（或地区）</w:t>
            </w:r>
          </w:p>
        </w:tc>
        <w:tc>
          <w:tcPr>
            <w:tcW w:w="8541" w:type="dxa"/>
            <w:gridSpan w:val="12"/>
            <w:vAlign w:val="center"/>
          </w:tcPr>
          <w:p w14:paraId="17D2EAB3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□中国大陆 □</w:t>
            </w: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中国</w:t>
            </w:r>
            <w:r>
              <w:rPr>
                <w:color w:val="auto"/>
                <w:kern w:val="0"/>
                <w:sz w:val="20"/>
                <w:szCs w:val="20"/>
              </w:rPr>
              <w:t>香港 □</w:t>
            </w: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中国</w:t>
            </w:r>
            <w:r>
              <w:rPr>
                <w:color w:val="auto"/>
                <w:kern w:val="0"/>
                <w:sz w:val="20"/>
                <w:szCs w:val="20"/>
              </w:rPr>
              <w:t>台湾 □日本 □美国 □韩国 □其他（请填写）_______</w:t>
            </w:r>
          </w:p>
        </w:tc>
      </w:tr>
      <w:tr w14:paraId="36A34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2EFE67DA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所属镇街（园区）</w:t>
            </w:r>
          </w:p>
        </w:tc>
        <w:tc>
          <w:tcPr>
            <w:tcW w:w="3254" w:type="dxa"/>
            <w:gridSpan w:val="4"/>
            <w:vAlign w:val="center"/>
          </w:tcPr>
          <w:p w14:paraId="0399DA91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433" w:type="dxa"/>
            <w:gridSpan w:val="2"/>
            <w:vAlign w:val="center"/>
          </w:tcPr>
          <w:p w14:paraId="47E03D61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营业执照地址</w:t>
            </w:r>
          </w:p>
        </w:tc>
        <w:tc>
          <w:tcPr>
            <w:tcW w:w="3854" w:type="dxa"/>
            <w:gridSpan w:val="6"/>
            <w:vAlign w:val="center"/>
          </w:tcPr>
          <w:p w14:paraId="3EEF0B9C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14:paraId="6F72F0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33F190FA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银行开户名</w:t>
            </w:r>
          </w:p>
        </w:tc>
        <w:tc>
          <w:tcPr>
            <w:tcW w:w="8541" w:type="dxa"/>
            <w:gridSpan w:val="12"/>
            <w:vAlign w:val="center"/>
          </w:tcPr>
          <w:p w14:paraId="7FF313E9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14:paraId="546E5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3119409E">
            <w:pPr>
              <w:pStyle w:val="4"/>
              <w:jc w:val="center"/>
              <w:rPr>
                <w:rFonts w:hint="default"/>
                <w:color w:val="auto"/>
                <w:sz w:val="20"/>
              </w:rPr>
            </w:pPr>
            <w:r>
              <w:rPr>
                <w:rFonts w:hint="default" w:eastAsia="仿宋_GB2312"/>
                <w:color w:val="auto"/>
                <w:kern w:val="0"/>
                <w:sz w:val="20"/>
              </w:rPr>
              <w:t>开户银行全称</w:t>
            </w:r>
          </w:p>
        </w:tc>
        <w:tc>
          <w:tcPr>
            <w:tcW w:w="3254" w:type="dxa"/>
            <w:gridSpan w:val="4"/>
            <w:vAlign w:val="center"/>
          </w:tcPr>
          <w:p w14:paraId="1A556690">
            <w:pPr>
              <w:pStyle w:val="4"/>
              <w:rPr>
                <w:rFonts w:hint="default"/>
                <w:color w:val="auto"/>
                <w:sz w:val="20"/>
              </w:rPr>
            </w:pPr>
          </w:p>
        </w:tc>
        <w:tc>
          <w:tcPr>
            <w:tcW w:w="1433" w:type="dxa"/>
            <w:gridSpan w:val="2"/>
            <w:vAlign w:val="center"/>
          </w:tcPr>
          <w:p w14:paraId="756B9D22">
            <w:pPr>
              <w:pStyle w:val="4"/>
              <w:jc w:val="center"/>
              <w:rPr>
                <w:rFonts w:hint="default"/>
                <w:color w:val="auto"/>
                <w:sz w:val="20"/>
              </w:rPr>
            </w:pPr>
            <w:r>
              <w:rPr>
                <w:rFonts w:hint="default" w:eastAsia="仿宋_GB2312"/>
                <w:color w:val="auto"/>
                <w:kern w:val="0"/>
                <w:sz w:val="20"/>
              </w:rPr>
              <w:t>开户银行账号</w:t>
            </w:r>
          </w:p>
        </w:tc>
        <w:tc>
          <w:tcPr>
            <w:tcW w:w="3854" w:type="dxa"/>
            <w:gridSpan w:val="6"/>
            <w:vAlign w:val="center"/>
          </w:tcPr>
          <w:p w14:paraId="3DBD3D68">
            <w:pPr>
              <w:pStyle w:val="4"/>
              <w:rPr>
                <w:rFonts w:hint="default"/>
                <w:color w:val="auto"/>
                <w:sz w:val="20"/>
              </w:rPr>
            </w:pPr>
          </w:p>
        </w:tc>
      </w:tr>
      <w:tr w14:paraId="3D544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67CF0029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法定代表人</w:t>
            </w:r>
          </w:p>
        </w:tc>
        <w:tc>
          <w:tcPr>
            <w:tcW w:w="1701" w:type="dxa"/>
            <w:gridSpan w:val="2"/>
            <w:vAlign w:val="center"/>
          </w:tcPr>
          <w:p w14:paraId="3738A55A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553" w:type="dxa"/>
            <w:gridSpan w:val="2"/>
            <w:vAlign w:val="center"/>
          </w:tcPr>
          <w:p w14:paraId="57D7090E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手机</w:t>
            </w:r>
          </w:p>
        </w:tc>
        <w:tc>
          <w:tcPr>
            <w:tcW w:w="1433" w:type="dxa"/>
            <w:gridSpan w:val="2"/>
            <w:vAlign w:val="center"/>
          </w:tcPr>
          <w:p w14:paraId="70E89504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2122" w:type="dxa"/>
            <w:gridSpan w:val="4"/>
            <w:vAlign w:val="center"/>
          </w:tcPr>
          <w:p w14:paraId="46C92001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电子邮箱</w:t>
            </w:r>
          </w:p>
        </w:tc>
        <w:tc>
          <w:tcPr>
            <w:tcW w:w="1732" w:type="dxa"/>
            <w:gridSpan w:val="2"/>
            <w:vAlign w:val="center"/>
          </w:tcPr>
          <w:p w14:paraId="71FC136D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14:paraId="15D6E4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27883726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申报联系人</w:t>
            </w:r>
          </w:p>
        </w:tc>
        <w:tc>
          <w:tcPr>
            <w:tcW w:w="1701" w:type="dxa"/>
            <w:gridSpan w:val="2"/>
            <w:vAlign w:val="center"/>
          </w:tcPr>
          <w:p w14:paraId="601E33F1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553" w:type="dxa"/>
            <w:gridSpan w:val="2"/>
            <w:vAlign w:val="center"/>
          </w:tcPr>
          <w:p w14:paraId="2F3875E8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手机</w:t>
            </w:r>
          </w:p>
        </w:tc>
        <w:tc>
          <w:tcPr>
            <w:tcW w:w="1433" w:type="dxa"/>
            <w:gridSpan w:val="2"/>
            <w:vAlign w:val="center"/>
          </w:tcPr>
          <w:p w14:paraId="79E31838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2122" w:type="dxa"/>
            <w:gridSpan w:val="4"/>
            <w:vAlign w:val="center"/>
          </w:tcPr>
          <w:p w14:paraId="604FE0F3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电子邮箱</w:t>
            </w:r>
          </w:p>
        </w:tc>
        <w:tc>
          <w:tcPr>
            <w:tcW w:w="1732" w:type="dxa"/>
            <w:gridSpan w:val="2"/>
            <w:vAlign w:val="center"/>
          </w:tcPr>
          <w:p w14:paraId="79C54B71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14:paraId="610CC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946" w:type="dxa"/>
            <w:gridSpan w:val="13"/>
            <w:vAlign w:val="center"/>
          </w:tcPr>
          <w:p w14:paraId="200C3D66">
            <w:pPr>
              <w:spacing w:line="240" w:lineRule="auto"/>
              <w:ind w:firstLine="0" w:firstLineChars="0"/>
              <w:rPr>
                <w:b/>
                <w:color w:val="auto"/>
                <w:kern w:val="0"/>
                <w:sz w:val="20"/>
                <w:szCs w:val="20"/>
              </w:rPr>
            </w:pPr>
            <w:r>
              <w:rPr>
                <w:b/>
                <w:color w:val="auto"/>
                <w:kern w:val="0"/>
                <w:sz w:val="20"/>
                <w:szCs w:val="20"/>
              </w:rPr>
              <w:t>（二）经营内容</w:t>
            </w:r>
          </w:p>
        </w:tc>
      </w:tr>
      <w:tr w14:paraId="13B905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3AE5FC0F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所属行业</w:t>
            </w:r>
          </w:p>
        </w:tc>
        <w:tc>
          <w:tcPr>
            <w:tcW w:w="3593" w:type="dxa"/>
            <w:gridSpan w:val="5"/>
            <w:vAlign w:val="center"/>
          </w:tcPr>
          <w:p w14:paraId="32E0EAF0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大类</w:t>
            </w:r>
          </w:p>
        </w:tc>
        <w:tc>
          <w:tcPr>
            <w:tcW w:w="2724" w:type="dxa"/>
            <w:gridSpan w:val="3"/>
            <w:vAlign w:val="center"/>
          </w:tcPr>
          <w:p w14:paraId="7815C064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中类</w:t>
            </w:r>
          </w:p>
        </w:tc>
        <w:tc>
          <w:tcPr>
            <w:tcW w:w="2224" w:type="dxa"/>
            <w:gridSpan w:val="4"/>
            <w:vAlign w:val="center"/>
          </w:tcPr>
          <w:p w14:paraId="6064242F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小类</w:t>
            </w:r>
          </w:p>
        </w:tc>
      </w:tr>
      <w:tr w14:paraId="27264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3E563BAA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主营业务范围</w:t>
            </w:r>
          </w:p>
        </w:tc>
        <w:tc>
          <w:tcPr>
            <w:tcW w:w="8541" w:type="dxa"/>
            <w:gridSpan w:val="12"/>
            <w:vAlign w:val="center"/>
          </w:tcPr>
          <w:p w14:paraId="467DBEF1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14:paraId="0B9137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2405" w:type="dxa"/>
            <w:vAlign w:val="center"/>
          </w:tcPr>
          <w:p w14:paraId="35829EE5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企业简介</w:t>
            </w:r>
          </w:p>
        </w:tc>
        <w:tc>
          <w:tcPr>
            <w:tcW w:w="8541" w:type="dxa"/>
            <w:gridSpan w:val="12"/>
            <w:vAlign w:val="center"/>
          </w:tcPr>
          <w:p w14:paraId="44EF5DFA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（说明企业股权构成，主要产品和服务，技术开发能力，获得奖励、荣誉、资格称号等情况）</w:t>
            </w:r>
          </w:p>
        </w:tc>
      </w:tr>
      <w:tr w14:paraId="0D7500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0946" w:type="dxa"/>
            <w:gridSpan w:val="13"/>
            <w:vAlign w:val="center"/>
          </w:tcPr>
          <w:p w14:paraId="7034DFC3">
            <w:pPr>
              <w:spacing w:line="240" w:lineRule="auto"/>
              <w:ind w:firstLine="0" w:firstLineChars="0"/>
              <w:rPr>
                <w:color w:val="auto"/>
                <w:kern w:val="0"/>
                <w:sz w:val="28"/>
                <w:szCs w:val="28"/>
              </w:rPr>
            </w:pPr>
            <w:r>
              <w:rPr>
                <w:rFonts w:eastAsia="黑体"/>
                <w:color w:val="auto"/>
                <w:kern w:val="0"/>
                <w:sz w:val="24"/>
                <w:szCs w:val="24"/>
              </w:rPr>
              <w:t>二、</w:t>
            </w:r>
            <w:r>
              <w:rPr>
                <w:rFonts w:hint="eastAsia" w:eastAsia="黑体"/>
                <w:color w:val="auto"/>
                <w:kern w:val="0"/>
                <w:sz w:val="24"/>
                <w:szCs w:val="24"/>
                <w:lang w:val="en-US" w:eastAsia="zh-CN"/>
              </w:rPr>
              <w:t>申领资金</w:t>
            </w:r>
            <w:r>
              <w:rPr>
                <w:rFonts w:eastAsia="黑体"/>
                <w:color w:val="auto"/>
                <w:kern w:val="0"/>
                <w:sz w:val="24"/>
                <w:szCs w:val="24"/>
              </w:rPr>
              <w:t>基本情况</w:t>
            </w:r>
          </w:p>
        </w:tc>
      </w:tr>
      <w:tr w14:paraId="41C75C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  <w:jc w:val="center"/>
        </w:trPr>
        <w:tc>
          <w:tcPr>
            <w:tcW w:w="3575" w:type="dxa"/>
            <w:gridSpan w:val="2"/>
            <w:vMerge w:val="restart"/>
            <w:vAlign w:val="center"/>
          </w:tcPr>
          <w:p w14:paraId="6C38FEA4">
            <w:pPr>
              <w:spacing w:line="240" w:lineRule="auto"/>
              <w:ind w:firstLine="0" w:firstLineChars="0"/>
              <w:jc w:val="center"/>
              <w:rPr>
                <w:rFonts w:hint="eastAsia" w:eastAsia="仿宋_GB2312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_GB2312"/>
                <w:color w:val="auto"/>
                <w:sz w:val="20"/>
                <w:szCs w:val="20"/>
              </w:rPr>
              <w:t>科技成果转化项目信息</w:t>
            </w:r>
          </w:p>
        </w:tc>
        <w:tc>
          <w:tcPr>
            <w:tcW w:w="1842" w:type="dxa"/>
            <w:gridSpan w:val="2"/>
            <w:vAlign w:val="center"/>
          </w:tcPr>
          <w:p w14:paraId="7233D5C8">
            <w:pPr>
              <w:spacing w:line="240" w:lineRule="auto"/>
              <w:ind w:firstLine="0" w:firstLineChars="0"/>
              <w:jc w:val="center"/>
              <w:rPr>
                <w:rFonts w:hint="default" w:eastAsia="仿宋_GB2312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项目名称</w:t>
            </w:r>
          </w:p>
        </w:tc>
        <w:tc>
          <w:tcPr>
            <w:tcW w:w="1842" w:type="dxa"/>
            <w:gridSpan w:val="4"/>
            <w:vAlign w:val="center"/>
          </w:tcPr>
          <w:p w14:paraId="54799C5D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7C12F840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项目编号</w:t>
            </w:r>
          </w:p>
        </w:tc>
        <w:tc>
          <w:tcPr>
            <w:tcW w:w="1845" w:type="dxa"/>
            <w:gridSpan w:val="3"/>
            <w:vAlign w:val="center"/>
          </w:tcPr>
          <w:p w14:paraId="7CB85299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14:paraId="6F7DF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  <w:jc w:val="center"/>
        </w:trPr>
        <w:tc>
          <w:tcPr>
            <w:tcW w:w="3575" w:type="dxa"/>
            <w:gridSpan w:val="2"/>
            <w:vMerge w:val="continue"/>
            <w:vAlign w:val="center"/>
          </w:tcPr>
          <w:p w14:paraId="7F65A28A">
            <w:pPr>
              <w:spacing w:line="240" w:lineRule="auto"/>
              <w:ind w:firstLine="0" w:firstLineChars="0"/>
              <w:jc w:val="center"/>
              <w:rPr>
                <w:rFonts w:hint="eastAsia" w:ascii="仿宋_GB2312"/>
                <w:color w:val="auto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640A904A">
            <w:pPr>
              <w:spacing w:line="240" w:lineRule="auto"/>
              <w:ind w:firstLine="0" w:firstLineChars="0"/>
              <w:jc w:val="center"/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市科技行政主管部门立项批文号</w:t>
            </w:r>
          </w:p>
        </w:tc>
        <w:tc>
          <w:tcPr>
            <w:tcW w:w="1842" w:type="dxa"/>
            <w:gridSpan w:val="4"/>
            <w:vAlign w:val="center"/>
          </w:tcPr>
          <w:p w14:paraId="52762625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5064DB77">
            <w:pPr>
              <w:spacing w:line="240" w:lineRule="auto"/>
              <w:ind w:firstLine="0" w:firstLineChars="0"/>
              <w:jc w:val="center"/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立项日期</w:t>
            </w:r>
          </w:p>
        </w:tc>
        <w:tc>
          <w:tcPr>
            <w:tcW w:w="1845" w:type="dxa"/>
            <w:gridSpan w:val="3"/>
            <w:vAlign w:val="center"/>
          </w:tcPr>
          <w:p w14:paraId="31DF423E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14:paraId="22475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  <w:jc w:val="center"/>
        </w:trPr>
        <w:tc>
          <w:tcPr>
            <w:tcW w:w="3575" w:type="dxa"/>
            <w:gridSpan w:val="2"/>
            <w:vMerge w:val="continue"/>
            <w:vAlign w:val="center"/>
          </w:tcPr>
          <w:p w14:paraId="72AE595E">
            <w:pPr>
              <w:spacing w:line="240" w:lineRule="auto"/>
              <w:ind w:firstLine="0" w:firstLineChars="0"/>
              <w:jc w:val="center"/>
              <w:rPr>
                <w:rFonts w:hint="eastAsia" w:ascii="仿宋_GB2312"/>
                <w:color w:val="auto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640F1805">
            <w:pPr>
              <w:spacing w:line="240" w:lineRule="auto"/>
              <w:ind w:firstLine="0" w:firstLineChars="0"/>
              <w:jc w:val="center"/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市科技行政主管部门资助金额（万元）</w:t>
            </w:r>
          </w:p>
        </w:tc>
        <w:tc>
          <w:tcPr>
            <w:tcW w:w="1842" w:type="dxa"/>
            <w:gridSpan w:val="4"/>
            <w:vAlign w:val="center"/>
          </w:tcPr>
          <w:p w14:paraId="57DABEED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67F2CE0D">
            <w:pPr>
              <w:spacing w:line="240" w:lineRule="auto"/>
              <w:ind w:firstLine="0" w:firstLineChars="0"/>
              <w:jc w:val="center"/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项目起止时间</w:t>
            </w:r>
          </w:p>
        </w:tc>
        <w:tc>
          <w:tcPr>
            <w:tcW w:w="1845" w:type="dxa"/>
            <w:gridSpan w:val="3"/>
            <w:vAlign w:val="center"/>
          </w:tcPr>
          <w:p w14:paraId="03FF0EFF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14:paraId="7CB4A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  <w:jc w:val="center"/>
        </w:trPr>
        <w:tc>
          <w:tcPr>
            <w:tcW w:w="3575" w:type="dxa"/>
            <w:gridSpan w:val="2"/>
            <w:vMerge w:val="continue"/>
            <w:vAlign w:val="center"/>
          </w:tcPr>
          <w:p w14:paraId="74170A00">
            <w:pPr>
              <w:spacing w:line="240" w:lineRule="auto"/>
              <w:ind w:firstLine="0" w:firstLineChars="0"/>
              <w:jc w:val="center"/>
              <w:rPr>
                <w:rFonts w:hint="eastAsia" w:ascii="仿宋_GB2312"/>
                <w:color w:val="auto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741DEF19">
            <w:pPr>
              <w:spacing w:line="240" w:lineRule="auto"/>
              <w:ind w:firstLine="0" w:firstLineChars="0"/>
              <w:jc w:val="center"/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项目实施地址</w:t>
            </w:r>
          </w:p>
        </w:tc>
        <w:tc>
          <w:tcPr>
            <w:tcW w:w="1842" w:type="dxa"/>
            <w:gridSpan w:val="4"/>
            <w:vAlign w:val="center"/>
          </w:tcPr>
          <w:p w14:paraId="2CBC2853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7128E2E0">
            <w:pPr>
              <w:spacing w:line="240" w:lineRule="auto"/>
              <w:ind w:firstLine="0" w:firstLineChars="0"/>
              <w:jc w:val="center"/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实施面积（㎡）</w:t>
            </w:r>
          </w:p>
        </w:tc>
        <w:tc>
          <w:tcPr>
            <w:tcW w:w="1845" w:type="dxa"/>
            <w:gridSpan w:val="3"/>
            <w:vAlign w:val="center"/>
          </w:tcPr>
          <w:p w14:paraId="15619539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14:paraId="3BF05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  <w:jc w:val="center"/>
        </w:trPr>
        <w:tc>
          <w:tcPr>
            <w:tcW w:w="3575" w:type="dxa"/>
            <w:gridSpan w:val="2"/>
            <w:vMerge w:val="continue"/>
            <w:vAlign w:val="center"/>
          </w:tcPr>
          <w:p w14:paraId="465CCDF1">
            <w:pPr>
              <w:spacing w:line="240" w:lineRule="auto"/>
              <w:ind w:firstLine="0" w:firstLineChars="0"/>
              <w:jc w:val="center"/>
              <w:rPr>
                <w:rFonts w:hint="eastAsia" w:ascii="仿宋_GB2312"/>
                <w:color w:val="auto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6BBECFEA">
            <w:pPr>
              <w:spacing w:line="240" w:lineRule="auto"/>
              <w:ind w:firstLine="0" w:firstLineChars="0"/>
              <w:jc w:val="center"/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成果来源</w:t>
            </w:r>
          </w:p>
        </w:tc>
        <w:tc>
          <w:tcPr>
            <w:tcW w:w="5529" w:type="dxa"/>
            <w:gridSpan w:val="9"/>
            <w:vAlign w:val="center"/>
          </w:tcPr>
          <w:p w14:paraId="22153A7E">
            <w:pPr>
              <w:spacing w:line="240" w:lineRule="auto"/>
              <w:ind w:firstLine="0" w:firstLineChars="0"/>
              <w:jc w:val="center"/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□自主研发 □引进转化 □合作开发</w:t>
            </w:r>
          </w:p>
        </w:tc>
      </w:tr>
      <w:tr w14:paraId="60179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  <w:jc w:val="center"/>
        </w:trPr>
        <w:tc>
          <w:tcPr>
            <w:tcW w:w="3575" w:type="dxa"/>
            <w:gridSpan w:val="2"/>
            <w:vMerge w:val="continue"/>
            <w:vAlign w:val="center"/>
          </w:tcPr>
          <w:p w14:paraId="26867D56">
            <w:pPr>
              <w:spacing w:line="240" w:lineRule="auto"/>
              <w:ind w:firstLine="0" w:firstLineChars="0"/>
              <w:jc w:val="center"/>
              <w:rPr>
                <w:rFonts w:hint="eastAsia" w:ascii="仿宋_GB2312"/>
                <w:color w:val="auto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1FEC514B">
            <w:pPr>
              <w:spacing w:line="240" w:lineRule="auto"/>
              <w:ind w:firstLine="0" w:firstLineChars="0"/>
              <w:jc w:val="center"/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成果转化形式</w:t>
            </w:r>
          </w:p>
        </w:tc>
        <w:tc>
          <w:tcPr>
            <w:tcW w:w="5529" w:type="dxa"/>
            <w:gridSpan w:val="9"/>
            <w:vAlign w:val="center"/>
          </w:tcPr>
          <w:p w14:paraId="36D4C280">
            <w:pPr>
              <w:spacing w:line="240" w:lineRule="auto"/>
              <w:ind w:firstLine="0" w:firstLineChars="0"/>
              <w:jc w:val="center"/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□技术转让 □技术许可 □作价投资 □自行实施</w:t>
            </w:r>
          </w:p>
        </w:tc>
      </w:tr>
      <w:tr w14:paraId="4AF25E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  <w:jc w:val="center"/>
        </w:trPr>
        <w:tc>
          <w:tcPr>
            <w:tcW w:w="3575" w:type="dxa"/>
            <w:gridSpan w:val="2"/>
            <w:vMerge w:val="restart"/>
            <w:vAlign w:val="center"/>
          </w:tcPr>
          <w:p w14:paraId="478B44BF">
            <w:pPr>
              <w:spacing w:line="240" w:lineRule="auto"/>
              <w:ind w:firstLine="0" w:firstLineChars="0"/>
              <w:jc w:val="center"/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  <w:t>申请资金信息</w:t>
            </w:r>
          </w:p>
          <w:p w14:paraId="38AD9FA4">
            <w:pPr>
              <w:spacing w:line="240" w:lineRule="auto"/>
              <w:ind w:firstLine="0" w:firstLineChars="0"/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  <w:t>（申请配套比例50%，最高可支持金额200万元）</w:t>
            </w:r>
          </w:p>
        </w:tc>
        <w:tc>
          <w:tcPr>
            <w:tcW w:w="1842" w:type="dxa"/>
            <w:gridSpan w:val="2"/>
            <w:vAlign w:val="center"/>
          </w:tcPr>
          <w:p w14:paraId="6F07435B">
            <w:pPr>
              <w:spacing w:line="240" w:lineRule="auto"/>
              <w:ind w:left="0" w:leftChars="0" w:firstLine="0" w:firstLineChars="0"/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 w:ascii="仿宋_GB2312" w:eastAsia="仿宋_GB2312"/>
                <w:color w:val="auto"/>
                <w:sz w:val="20"/>
                <w:szCs w:val="20"/>
                <w:lang w:val="en-US" w:eastAsia="zh-CN"/>
              </w:rPr>
              <w:t>市科技行政主管部门资助实际到账金额</w:t>
            </w:r>
            <w:r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  <w:t>（万元）</w:t>
            </w:r>
          </w:p>
        </w:tc>
        <w:tc>
          <w:tcPr>
            <w:tcW w:w="5529" w:type="dxa"/>
            <w:gridSpan w:val="9"/>
            <w:vAlign w:val="center"/>
          </w:tcPr>
          <w:p w14:paraId="6AB7A16A">
            <w:pPr>
              <w:spacing w:line="240" w:lineRule="auto"/>
              <w:ind w:left="0" w:leftChars="0" w:firstLine="0" w:firstLineChars="0"/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lang w:val="en-US" w:eastAsia="zh-CN"/>
              </w:rPr>
            </w:pPr>
          </w:p>
        </w:tc>
      </w:tr>
      <w:tr w14:paraId="11224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  <w:jc w:val="center"/>
        </w:trPr>
        <w:tc>
          <w:tcPr>
            <w:tcW w:w="3575" w:type="dxa"/>
            <w:gridSpan w:val="2"/>
            <w:vMerge w:val="continue"/>
            <w:vAlign w:val="center"/>
          </w:tcPr>
          <w:p w14:paraId="7278266B">
            <w:pPr>
              <w:spacing w:line="240" w:lineRule="auto"/>
              <w:ind w:firstLine="0" w:firstLineChars="0"/>
              <w:jc w:val="center"/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55FD0501">
            <w:pPr>
              <w:spacing w:line="240" w:lineRule="auto"/>
              <w:ind w:left="0" w:leftChars="0" w:firstLine="0" w:firstLineChars="0"/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 w:ascii="仿宋_GB2312" w:eastAsia="仿宋_GB2312"/>
                <w:color w:val="auto"/>
                <w:sz w:val="20"/>
                <w:szCs w:val="20"/>
                <w:lang w:val="en-US" w:eastAsia="zh-CN"/>
              </w:rPr>
              <w:t>本次申请配套金额</w:t>
            </w:r>
            <w:r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  <w:t>（万元）</w:t>
            </w:r>
          </w:p>
        </w:tc>
        <w:tc>
          <w:tcPr>
            <w:tcW w:w="5529" w:type="dxa"/>
            <w:gridSpan w:val="9"/>
            <w:vAlign w:val="center"/>
          </w:tcPr>
          <w:p w14:paraId="12EC7355">
            <w:pPr>
              <w:spacing w:line="240" w:lineRule="auto"/>
              <w:ind w:left="0" w:leftChars="0" w:firstLine="0" w:firstLineChars="0"/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lang w:val="en-US" w:eastAsia="zh-CN"/>
              </w:rPr>
            </w:pPr>
          </w:p>
        </w:tc>
      </w:tr>
    </w:tbl>
    <w:p w14:paraId="39074150">
      <w:pPr>
        <w:spacing w:line="240" w:lineRule="auto"/>
        <w:ind w:firstLine="0" w:firstLineChars="0"/>
        <w:rPr>
          <w:rFonts w:eastAsia="黑体"/>
          <w:color w:val="auto"/>
          <w:kern w:val="0"/>
          <w:szCs w:val="32"/>
        </w:rPr>
      </w:pPr>
    </w:p>
    <w:p w14:paraId="7C957BE3">
      <w:pPr>
        <w:spacing w:line="240" w:lineRule="auto"/>
        <w:ind w:firstLine="0" w:firstLineChars="0"/>
        <w:rPr>
          <w:rFonts w:eastAsia="黑体"/>
          <w:color w:val="auto"/>
          <w:kern w:val="0"/>
          <w:szCs w:val="32"/>
        </w:rPr>
      </w:pPr>
    </w:p>
    <w:p w14:paraId="2994BF1E">
      <w:pPr>
        <w:spacing w:line="240" w:lineRule="auto"/>
        <w:ind w:firstLine="0" w:firstLineChars="0"/>
        <w:rPr>
          <w:rFonts w:eastAsia="黑体"/>
          <w:color w:val="auto"/>
          <w:kern w:val="0"/>
          <w:szCs w:val="32"/>
        </w:rPr>
      </w:pPr>
    </w:p>
    <w:p w14:paraId="3FAD443A">
      <w:pPr>
        <w:spacing w:line="240" w:lineRule="auto"/>
        <w:ind w:firstLine="0" w:firstLineChars="0"/>
        <w:rPr>
          <w:rFonts w:eastAsia="黑体"/>
          <w:color w:val="auto"/>
          <w:kern w:val="0"/>
          <w:szCs w:val="32"/>
        </w:rPr>
      </w:pPr>
    </w:p>
    <w:p w14:paraId="48333243">
      <w:pPr>
        <w:spacing w:line="240" w:lineRule="auto"/>
        <w:ind w:firstLine="0" w:firstLineChars="0"/>
        <w:rPr>
          <w:rFonts w:eastAsia="黑体"/>
          <w:color w:val="auto"/>
          <w:kern w:val="0"/>
          <w:szCs w:val="32"/>
        </w:rPr>
      </w:pPr>
    </w:p>
    <w:p w14:paraId="588F7490">
      <w:pPr>
        <w:spacing w:line="240" w:lineRule="auto"/>
        <w:ind w:firstLine="0" w:firstLineChars="0"/>
        <w:rPr>
          <w:rFonts w:eastAsia="黑体"/>
          <w:color w:val="auto"/>
          <w:kern w:val="0"/>
          <w:szCs w:val="32"/>
        </w:rPr>
      </w:pPr>
    </w:p>
    <w:p w14:paraId="285A64C2">
      <w:pPr>
        <w:spacing w:line="240" w:lineRule="auto"/>
        <w:ind w:firstLine="0" w:firstLineChars="0"/>
        <w:rPr>
          <w:rFonts w:eastAsia="黑体"/>
          <w:color w:val="auto"/>
          <w:kern w:val="0"/>
          <w:szCs w:val="32"/>
        </w:rPr>
      </w:pPr>
    </w:p>
    <w:p w14:paraId="0A927C5C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</w:p>
    <w:p w14:paraId="4456DD55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</w:p>
    <w:p w14:paraId="1887009B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</w:p>
    <w:p w14:paraId="4FE4B9E0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</w:p>
    <w:p w14:paraId="082C52B0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</w:p>
    <w:p w14:paraId="674CB9B4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</w:p>
    <w:p w14:paraId="532F889A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</w:p>
    <w:p w14:paraId="43405BA9">
      <w:pPr>
        <w:spacing w:line="240" w:lineRule="auto"/>
        <w:ind w:firstLine="0" w:firstLineChars="0"/>
        <w:rPr>
          <w:rFonts w:eastAsia="黑体"/>
          <w:color w:val="auto"/>
          <w:kern w:val="0"/>
          <w:szCs w:val="32"/>
        </w:rPr>
      </w:pPr>
      <w:r>
        <w:rPr>
          <w:rFonts w:eastAsia="黑体"/>
          <w:bCs/>
          <w:color w:val="auto"/>
          <w:kern w:val="0"/>
          <w:szCs w:val="32"/>
        </w:rPr>
        <w:t>附件</w:t>
      </w:r>
      <w:r>
        <w:rPr>
          <w:rFonts w:hint="eastAsia" w:eastAsia="黑体"/>
          <w:bCs/>
          <w:color w:val="auto"/>
          <w:kern w:val="0"/>
          <w:szCs w:val="32"/>
        </w:rPr>
        <w:t>2</w:t>
      </w:r>
      <w:r>
        <w:rPr>
          <w:rFonts w:eastAsia="黑体"/>
          <w:bCs/>
          <w:color w:val="auto"/>
          <w:kern w:val="0"/>
          <w:szCs w:val="32"/>
        </w:rPr>
        <w:t>：</w:t>
      </w:r>
    </w:p>
    <w:p w14:paraId="5CB4B1A5">
      <w:pPr>
        <w:spacing w:line="640" w:lineRule="exact"/>
        <w:ind w:firstLine="880"/>
        <w:jc w:val="center"/>
        <w:rPr>
          <w:rFonts w:eastAsia="方正小标宋简体"/>
          <w:color w:val="auto"/>
          <w:kern w:val="0"/>
          <w:sz w:val="44"/>
          <w:szCs w:val="44"/>
        </w:rPr>
      </w:pPr>
      <w:r>
        <w:rPr>
          <w:rFonts w:eastAsia="方正小标宋简体"/>
          <w:color w:val="auto"/>
          <w:kern w:val="0"/>
          <w:sz w:val="44"/>
          <w:szCs w:val="44"/>
        </w:rPr>
        <w:t>责任承诺书</w:t>
      </w:r>
    </w:p>
    <w:p w14:paraId="364CAC90">
      <w:pPr>
        <w:pStyle w:val="5"/>
        <w:ind w:firstLine="640" w:firstLineChars="200"/>
        <w:rPr>
          <w:rFonts w:ascii="Times New Roman" w:hAnsi="Times New Roman" w:eastAsia="仿宋_GB2312"/>
          <w:color w:val="auto"/>
          <w:kern w:val="0"/>
          <w:sz w:val="32"/>
          <w:szCs w:val="32"/>
        </w:rPr>
      </w:pPr>
    </w:p>
    <w:p w14:paraId="60D0F881">
      <w:pPr>
        <w:pStyle w:val="5"/>
        <w:spacing w:line="600" w:lineRule="exact"/>
        <w:ind w:firstLine="640" w:firstLineChars="200"/>
        <w:rPr>
          <w:rFonts w:ascii="Times New Roman" w:hAnsi="Times New Roman" w:eastAsia="仿宋_GB2312"/>
          <w:color w:val="auto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本公司声明，本公司所提交的所有申报资料是真实、完整、有效的，如存在提供虚假资料或凭证行为，无论项目最终是否获得资助，由此产生的法律责任及其他所有后果，本公司都将全部承担。</w:t>
      </w:r>
    </w:p>
    <w:p w14:paraId="021FFCFE">
      <w:pPr>
        <w:pStyle w:val="5"/>
        <w:spacing w:line="600" w:lineRule="exact"/>
        <w:ind w:firstLine="640" w:firstLineChars="200"/>
        <w:rPr>
          <w:rFonts w:ascii="Times New Roman" w:hAnsi="Times New Roman" w:eastAsia="仿宋_GB2312"/>
          <w:color w:val="auto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现向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  <w:lang w:val="en-US" w:eastAsia="zh-CN"/>
        </w:rPr>
        <w:t>水乡经济区管委会</w:t>
      </w: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及有关部门作出如下承诺：</w:t>
      </w:r>
    </w:p>
    <w:p w14:paraId="02439759">
      <w:pPr>
        <w:pStyle w:val="5"/>
        <w:spacing w:line="600" w:lineRule="exact"/>
        <w:ind w:firstLine="640" w:firstLineChars="200"/>
        <w:rPr>
          <w:rFonts w:ascii="Times New Roman" w:hAnsi="Times New Roman" w:eastAsia="仿宋_GB2312"/>
          <w:color w:val="auto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一、杜绝弄虚作假、挪用、不按规定使用专项资金等行</w:t>
      </w:r>
      <w:bookmarkStart w:id="0" w:name="_GoBack"/>
      <w:bookmarkEnd w:id="0"/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为，若申报材料失实或造假，愿意承担一切法律后果，并同意有关部门记录入相关的企业征信体系中。</w:t>
      </w:r>
    </w:p>
    <w:p w14:paraId="4512BC94">
      <w:pPr>
        <w:pStyle w:val="5"/>
        <w:spacing w:line="600" w:lineRule="exact"/>
        <w:ind w:firstLine="640" w:firstLineChars="200"/>
        <w:rPr>
          <w:rFonts w:ascii="Times New Roman" w:hAnsi="Times New Roman"/>
          <w:color w:val="auto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二、项目获得专项资助后连续五年，积极配合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  <w:lang w:val="en-US" w:eastAsia="zh-CN"/>
        </w:rPr>
        <w:t>水乡经济区管委会</w:t>
      </w: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开展相关工作，包括提供企业经济运行分析数据、调研工作等。</w:t>
      </w:r>
    </w:p>
    <w:p w14:paraId="12B54792">
      <w:pPr>
        <w:pStyle w:val="5"/>
        <w:spacing w:line="600" w:lineRule="exact"/>
        <w:ind w:firstLine="640" w:firstLineChars="200"/>
        <w:rPr>
          <w:rFonts w:ascii="Times New Roman" w:hAnsi="Times New Roman" w:eastAsia="仿宋_GB2312"/>
          <w:color w:val="auto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三、主动配合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  <w:lang w:val="en-US" w:eastAsia="zh-CN"/>
        </w:rPr>
        <w:t>水乡经济区管委会</w:t>
      </w: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及有关部门开展项目跟踪、检查、评价工作。切实加强对专项资金的使用管理，严格执行财务规章制度和会计核算办法，自觉接受财政、审计、监察部门的监督检查。</w:t>
      </w:r>
    </w:p>
    <w:p w14:paraId="45175143">
      <w:pPr>
        <w:autoSpaceDN w:val="0"/>
        <w:ind w:firstLine="0" w:firstLineChars="0"/>
        <w:rPr>
          <w:color w:val="auto"/>
          <w:kern w:val="0"/>
          <w:szCs w:val="32"/>
        </w:rPr>
      </w:pPr>
    </w:p>
    <w:p w14:paraId="3541169F">
      <w:pPr>
        <w:pStyle w:val="5"/>
        <w:spacing w:line="600" w:lineRule="exact"/>
        <w:rPr>
          <w:rFonts w:ascii="Times New Roman" w:hAnsi="Times New Roman" w:eastAsia="仿宋_GB2312"/>
          <w:color w:val="auto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法人代表（签字）：</w:t>
      </w:r>
    </w:p>
    <w:p w14:paraId="6387A370">
      <w:pPr>
        <w:pStyle w:val="5"/>
        <w:spacing w:line="600" w:lineRule="exact"/>
        <w:rPr>
          <w:rFonts w:ascii="Times New Roman" w:hAnsi="Times New Roman" w:eastAsia="仿宋_GB2312"/>
          <w:color w:val="auto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 xml:space="preserve">申报单位（盖章）：     </w:t>
      </w:r>
    </w:p>
    <w:p w14:paraId="02B39050">
      <w:pPr>
        <w:ind w:firstLine="640"/>
        <w:rPr>
          <w:color w:val="auto"/>
          <w:kern w:val="0"/>
          <w:szCs w:val="32"/>
        </w:rPr>
      </w:pPr>
      <w:r>
        <w:rPr>
          <w:color w:val="auto"/>
          <w:kern w:val="0"/>
          <w:szCs w:val="32"/>
        </w:rPr>
        <w:t xml:space="preserve">                      </w:t>
      </w:r>
    </w:p>
    <w:p w14:paraId="2E253DEE">
      <w:pPr>
        <w:ind w:firstLine="4480" w:firstLineChars="1400"/>
        <w:rPr>
          <w:color w:val="auto"/>
          <w:szCs w:val="32"/>
        </w:rPr>
      </w:pPr>
      <w:r>
        <w:rPr>
          <w:color w:val="auto"/>
          <w:kern w:val="0"/>
          <w:szCs w:val="32"/>
        </w:rPr>
        <w:t xml:space="preserve">日期：    年    月   日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4C5985"/>
    <w:rsid w:val="009A474A"/>
    <w:rsid w:val="00A90CA4"/>
    <w:rsid w:val="00B4567B"/>
    <w:rsid w:val="00C431CA"/>
    <w:rsid w:val="00C77714"/>
    <w:rsid w:val="00FB7791"/>
    <w:rsid w:val="02D53202"/>
    <w:rsid w:val="02E92119"/>
    <w:rsid w:val="04923C05"/>
    <w:rsid w:val="064A0356"/>
    <w:rsid w:val="089E39B0"/>
    <w:rsid w:val="094F69E6"/>
    <w:rsid w:val="09D57860"/>
    <w:rsid w:val="0A8F4BFA"/>
    <w:rsid w:val="0B3726CB"/>
    <w:rsid w:val="0C8E7053"/>
    <w:rsid w:val="0ED203C5"/>
    <w:rsid w:val="0F911D69"/>
    <w:rsid w:val="10577FD9"/>
    <w:rsid w:val="13F866C4"/>
    <w:rsid w:val="14E55A21"/>
    <w:rsid w:val="15C32230"/>
    <w:rsid w:val="17260C7B"/>
    <w:rsid w:val="174C5985"/>
    <w:rsid w:val="203D693A"/>
    <w:rsid w:val="274A6949"/>
    <w:rsid w:val="28030DCF"/>
    <w:rsid w:val="2A926C5C"/>
    <w:rsid w:val="2B3074C1"/>
    <w:rsid w:val="2B605AF6"/>
    <w:rsid w:val="2CCD7816"/>
    <w:rsid w:val="30CC0711"/>
    <w:rsid w:val="31E14BB4"/>
    <w:rsid w:val="3507082B"/>
    <w:rsid w:val="36E94025"/>
    <w:rsid w:val="3ACD3B57"/>
    <w:rsid w:val="3E95430E"/>
    <w:rsid w:val="40502443"/>
    <w:rsid w:val="417059CE"/>
    <w:rsid w:val="455448B0"/>
    <w:rsid w:val="461A2DE9"/>
    <w:rsid w:val="464A3CB3"/>
    <w:rsid w:val="46AC6FA6"/>
    <w:rsid w:val="48515875"/>
    <w:rsid w:val="488900F6"/>
    <w:rsid w:val="4C514385"/>
    <w:rsid w:val="4CFE59D5"/>
    <w:rsid w:val="506540E7"/>
    <w:rsid w:val="50D53F63"/>
    <w:rsid w:val="51FF02D1"/>
    <w:rsid w:val="54F72988"/>
    <w:rsid w:val="552B35AD"/>
    <w:rsid w:val="55D151E4"/>
    <w:rsid w:val="58B86DE7"/>
    <w:rsid w:val="59AA2C98"/>
    <w:rsid w:val="5B7B0E1C"/>
    <w:rsid w:val="5B812164"/>
    <w:rsid w:val="5C8E3A52"/>
    <w:rsid w:val="5E0626CA"/>
    <w:rsid w:val="5F681F1D"/>
    <w:rsid w:val="608C4858"/>
    <w:rsid w:val="60B32025"/>
    <w:rsid w:val="619F30A2"/>
    <w:rsid w:val="61CD6B1D"/>
    <w:rsid w:val="627628B8"/>
    <w:rsid w:val="635A468F"/>
    <w:rsid w:val="64B22DAE"/>
    <w:rsid w:val="68A770CF"/>
    <w:rsid w:val="69AF52CB"/>
    <w:rsid w:val="6A1009CC"/>
    <w:rsid w:val="6E3F209B"/>
    <w:rsid w:val="70140036"/>
    <w:rsid w:val="73474DCA"/>
    <w:rsid w:val="7376305D"/>
    <w:rsid w:val="73AF14BE"/>
    <w:rsid w:val="741C1C83"/>
    <w:rsid w:val="74F65E52"/>
    <w:rsid w:val="76A104DF"/>
    <w:rsid w:val="7A1D1551"/>
    <w:rsid w:val="7A9749EF"/>
    <w:rsid w:val="7C2206F5"/>
    <w:rsid w:val="7D7914C8"/>
    <w:rsid w:val="7E7F7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600" w:lineRule="exact"/>
      <w:ind w:firstLine="200" w:firstLineChars="200"/>
    </w:pPr>
    <w:rPr>
      <w:rFonts w:ascii="Times New Roman" w:hAnsi="Times New Roman" w:eastAsia="仿宋_GB2312" w:cs="Times New Roman"/>
      <w:kern w:val="2"/>
      <w:sz w:val="32"/>
      <w:szCs w:val="21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1"/>
    <w:qFormat/>
    <w:uiPriority w:val="0"/>
    <w:pPr>
      <w:widowControl w:val="0"/>
      <w:jc w:val="both"/>
    </w:pPr>
    <w:rPr>
      <w:rFonts w:hint="eastAsia"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5">
    <w:name w:val="Normal New New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850</Words>
  <Characters>860</Characters>
  <Lines>9</Lines>
  <Paragraphs>2</Paragraphs>
  <TotalTime>27</TotalTime>
  <ScaleCrop>false</ScaleCrop>
  <LinksUpToDate>false</LinksUpToDate>
  <CharactersWithSpaces>940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2022-07-05T02:43:00Z</dcterms:created>
  <dc:creator>pat</dc:creator>
  <cp:lastModifiedBy>张佳瑞</cp:lastModifiedBy>
  <dcterms:modified xsi:type="dcterms:W3CDTF">2025-10-15T03:04:32Z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8AA610CF4DE34BD8AA800AE1D77BB5F6_13</vt:lpwstr>
  </property>
  <property fmtid="{D5CDD505-2E9C-101B-9397-08002B2CF9AE}" pid="4" name="KSOTemplateDocerSaveRecord">
    <vt:lpwstr>eyJoZGlkIjoiMTIwYjQzZmIwOWFiYmExMjQ3MzgwNDdmZjM0MjZlYmMiLCJ1c2VySWQiOiIyMzkyODEwNzIifQ==</vt:lpwstr>
  </property>
</Properties>
</file>